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B5D" w:rsidRDefault="00E94B5D" w:rsidP="00E94B5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napToGrid w:val="0"/>
        <w:spacing w:line="480" w:lineRule="exact"/>
        <w:jc w:val="left"/>
        <w:rPr>
          <w:rFonts w:ascii="仿宋_GB2312" w:eastAsia="仿宋_GB2312" w:hAnsi="仿宋_GB2312" w:cs="仿宋_GB2312" w:hint="eastAsia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附件1：</w:t>
      </w:r>
    </w:p>
    <w:p w:rsidR="00E94B5D" w:rsidRDefault="00E94B5D" w:rsidP="00E94B5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napToGrid w:val="0"/>
        <w:spacing w:line="480" w:lineRule="exact"/>
        <w:jc w:val="left"/>
        <w:rPr>
          <w:rFonts w:ascii="仿宋_GB2312" w:eastAsia="仿宋_GB2312" w:hAnsi="仿宋_GB2312" w:cs="仿宋_GB2312" w:hint="eastAsia"/>
          <w:bCs/>
          <w:sz w:val="30"/>
          <w:szCs w:val="30"/>
        </w:rPr>
      </w:pPr>
    </w:p>
    <w:p w:rsidR="00E94B5D" w:rsidRDefault="00E94B5D" w:rsidP="00E94B5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napToGrid w:val="0"/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2019年度湖南省大型舞台剧目精品创作扶持工程申报材料要求</w:t>
      </w:r>
    </w:p>
    <w:p w:rsidR="00E94B5D" w:rsidRDefault="00E94B5D" w:rsidP="00E94B5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napToGrid w:val="0"/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:rsidR="00E94B5D" w:rsidRDefault="00E94B5D" w:rsidP="00E94B5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napToGrid w:val="0"/>
        <w:spacing w:line="480" w:lineRule="exact"/>
        <w:jc w:val="left"/>
        <w:rPr>
          <w:rFonts w:ascii="黑体" w:eastAsia="黑体" w:hAnsi="黑体" w:cs="黑体" w:hint="eastAsia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一、新创剧目申报材料</w:t>
      </w:r>
    </w:p>
    <w:p w:rsidR="00E94B5D" w:rsidRDefault="00E94B5D" w:rsidP="00E94B5D">
      <w:pPr>
        <w:pStyle w:val="a3"/>
        <w:widowControl/>
        <w:wordWrap w:val="0"/>
        <w:spacing w:line="600" w:lineRule="exact"/>
        <w:ind w:leftChars="200" w:left="420" w:firstLineChars="100" w:firstLine="320"/>
        <w:jc w:val="both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（一）《湖南省大型舞台剧目精品创作扶持工程项目申报书》7份，申报剧目为新创剧目。</w:t>
      </w:r>
    </w:p>
    <w:p w:rsidR="00E94B5D" w:rsidRDefault="00E94B5D" w:rsidP="00E94B5D">
      <w:pPr>
        <w:pStyle w:val="a3"/>
        <w:widowControl/>
        <w:wordWrap w:val="0"/>
        <w:spacing w:line="600" w:lineRule="exact"/>
        <w:ind w:leftChars="200" w:left="420" w:firstLineChars="100" w:firstLine="320"/>
        <w:jc w:val="both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（二）申报剧目剧本或整体艺术构思、导演（编导）阐述、舞美设计图或草图（灯光设计、人物造型设计、服装设计 ）音乐小样及其乐谱，节目编排视频等资料7套。</w:t>
      </w:r>
    </w:p>
    <w:p w:rsidR="00E94B5D" w:rsidRDefault="00E94B5D" w:rsidP="00E94B5D">
      <w:pPr>
        <w:pStyle w:val="a3"/>
        <w:widowControl/>
        <w:wordWrap w:val="0"/>
        <w:spacing w:line="600" w:lineRule="exact"/>
        <w:ind w:left="74"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（三）涉及重大革命历史题材、民族宗教题材相关审读意见。</w:t>
      </w:r>
    </w:p>
    <w:p w:rsidR="00E94B5D" w:rsidRDefault="00E94B5D" w:rsidP="00E94B5D">
      <w:pPr>
        <w:pStyle w:val="a3"/>
        <w:widowControl/>
        <w:wordWrap w:val="0"/>
        <w:spacing w:line="600" w:lineRule="exact"/>
        <w:ind w:leftChars="352" w:left="739"/>
        <w:jc w:val="both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（四）每套资料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请统一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装订成册，纸张请勿超过A4规格。以上材料请同时报送电子版U盘2个。</w:t>
      </w:r>
    </w:p>
    <w:p w:rsidR="00E94B5D" w:rsidRDefault="00E94B5D" w:rsidP="00E94B5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napToGrid w:val="0"/>
        <w:spacing w:line="480" w:lineRule="exact"/>
        <w:ind w:firstLineChars="200" w:firstLine="640"/>
        <w:jc w:val="left"/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二、已经完成创作演出剧目申报材料</w:t>
      </w:r>
    </w:p>
    <w:p w:rsidR="00E94B5D" w:rsidRDefault="00E94B5D" w:rsidP="00E94B5D">
      <w:pPr>
        <w:pStyle w:val="a3"/>
        <w:widowControl/>
        <w:wordWrap w:val="0"/>
        <w:spacing w:line="600" w:lineRule="exact"/>
        <w:ind w:leftChars="200" w:left="420" w:firstLineChars="100" w:firstLine="320"/>
        <w:jc w:val="both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（一）《湖南省大型舞台剧目精品创作扶持工程项目申报书》7份，作品应为2016年后创排的剧目。</w:t>
      </w:r>
    </w:p>
    <w:p w:rsidR="00E94B5D" w:rsidRDefault="00E94B5D" w:rsidP="00E94B5D">
      <w:pPr>
        <w:pStyle w:val="a3"/>
        <w:widowControl/>
        <w:wordWrap w:val="0"/>
        <w:spacing w:line="600" w:lineRule="exact"/>
        <w:ind w:leftChars="200" w:left="420" w:firstLineChars="100" w:firstLine="320"/>
        <w:jc w:val="both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（二）申报作品的完整视频文件、节目单、剧本、获奖证书、5—10幅有代表性的剧照、对作品思想、艺术价值的评估及市场预测内容等资料7套。</w:t>
      </w:r>
    </w:p>
    <w:p w:rsidR="00E94B5D" w:rsidRDefault="00E94B5D" w:rsidP="00E94B5D">
      <w:pPr>
        <w:pStyle w:val="a3"/>
        <w:widowControl/>
        <w:wordWrap w:val="0"/>
        <w:spacing w:line="600" w:lineRule="exact"/>
        <w:ind w:leftChars="352" w:left="739"/>
        <w:jc w:val="both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（三）观众反馈意见、公众媒体及相关新闻报道7份。（四）每套资料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请统一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装订成册，纸张请勿超过A4规格。以上材料请同时报送电子版U盘2个。</w:t>
      </w:r>
    </w:p>
    <w:p w:rsidR="00E94B5D" w:rsidRDefault="00E94B5D" w:rsidP="00E94B5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napToGrid w:val="0"/>
        <w:spacing w:line="480" w:lineRule="exact"/>
        <w:jc w:val="left"/>
        <w:rPr>
          <w:rFonts w:ascii="黑体" w:eastAsia="黑体" w:hAnsi="黑体" w:cs="黑体" w:hint="eastAsia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lastRenderedPageBreak/>
        <w:t>三、联系方式</w:t>
      </w:r>
    </w:p>
    <w:p w:rsidR="00E94B5D" w:rsidRDefault="00E94B5D" w:rsidP="00E94B5D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（一）申报时间：2019年9月15日—10月15日</w:t>
      </w:r>
    </w:p>
    <w:p w:rsidR="00E94B5D" w:rsidRDefault="00E94B5D" w:rsidP="00E94B5D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（二）报送地址：长沙市雨花区时代阳光大道238号，湖南省文化和旅游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厅艺术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处1005</w:t>
      </w:r>
    </w:p>
    <w:p w:rsidR="00E94B5D" w:rsidRDefault="00E94B5D" w:rsidP="00E94B5D">
      <w:pPr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（三）联系人：邹清华、廖祺，电话：</w:t>
      </w:r>
      <w:r>
        <w:rPr>
          <w:rFonts w:ascii="仿宋" w:eastAsia="仿宋" w:hAnsi="仿宋" w:cs="仿宋" w:hint="eastAsia"/>
          <w:sz w:val="30"/>
          <w:szCs w:val="30"/>
        </w:rPr>
        <w:t>电话：0731—85286032。</w:t>
      </w:r>
    </w:p>
    <w:p w:rsidR="00FF7462" w:rsidRPr="00E94B5D" w:rsidRDefault="00E94B5D"/>
    <w:sectPr w:rsidR="00FF7462" w:rsidRPr="00E94B5D" w:rsidSect="004C2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4B5D"/>
    <w:rsid w:val="00000DB9"/>
    <w:rsid w:val="004C2919"/>
    <w:rsid w:val="00E94B5D"/>
    <w:rsid w:val="00F86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B5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94B5D"/>
    <w:pPr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465</Characters>
  <Application>Microsoft Office Word</Application>
  <DocSecurity>0</DocSecurity>
  <Lines>3</Lines>
  <Paragraphs>1</Paragraphs>
  <ScaleCrop>false</ScaleCrop>
  <Company>Microsoft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2019-08-16T01:28:00Z</dcterms:created>
  <dcterms:modified xsi:type="dcterms:W3CDTF">2019-08-16T01:29:00Z</dcterms:modified>
</cp:coreProperties>
</file>