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70" w:rsidRDefault="00754970" w:rsidP="00754970">
      <w:pPr>
        <w:pStyle w:val="1"/>
        <w:pageBreakBefore/>
        <w:spacing w:afterLines="50" w:line="500" w:lineRule="exact"/>
        <w:ind w:right="6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54970" w:rsidRDefault="00754970" w:rsidP="0075497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36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2"/>
          <w:szCs w:val="42"/>
        </w:rPr>
        <w:t>第二批国家级旅游业改革创新先行区申报表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080"/>
      </w:tblGrid>
      <w:tr w:rsidR="00754970" w:rsidTr="006C7B05">
        <w:trPr>
          <w:trHeight w:val="859"/>
        </w:trPr>
        <w:tc>
          <w:tcPr>
            <w:tcW w:w="1276" w:type="dxa"/>
          </w:tcPr>
          <w:p w:rsidR="00754970" w:rsidRDefault="00754970" w:rsidP="006C7B05">
            <w:pPr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754970" w:rsidRDefault="00754970" w:rsidP="006C7B05">
            <w:pPr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申报单位</w:t>
            </w:r>
          </w:p>
          <w:p w:rsidR="00754970" w:rsidRDefault="00754970" w:rsidP="006C7B05">
            <w:pPr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080" w:type="dxa"/>
          </w:tcPr>
          <w:p w:rsidR="00754970" w:rsidRDefault="00754970" w:rsidP="006C7B05">
            <w:pPr>
              <w:spacing w:line="300" w:lineRule="exact"/>
              <w:rPr>
                <w:rFonts w:ascii="仿宋" w:eastAsia="仿宋" w:hAnsi="仿宋" w:cs="黑体"/>
                <w:b/>
                <w:color w:val="000000"/>
                <w:kern w:val="36"/>
                <w:sz w:val="44"/>
                <w:szCs w:val="44"/>
              </w:rPr>
            </w:pPr>
          </w:p>
          <w:p w:rsidR="00754970" w:rsidRDefault="00754970" w:rsidP="006C7B05">
            <w:pPr>
              <w:spacing w:line="300" w:lineRule="exact"/>
              <w:rPr>
                <w:rFonts w:ascii="仿宋" w:eastAsia="仿宋" w:hAnsi="仿宋" w:cs="黑体"/>
                <w:b/>
                <w:color w:val="000000"/>
                <w:kern w:val="36"/>
                <w:sz w:val="44"/>
                <w:szCs w:val="44"/>
              </w:rPr>
            </w:pPr>
          </w:p>
        </w:tc>
      </w:tr>
      <w:tr w:rsidR="00754970" w:rsidTr="006C7B05">
        <w:trPr>
          <w:trHeight w:val="415"/>
        </w:trPr>
        <w:tc>
          <w:tcPr>
            <w:tcW w:w="9356" w:type="dxa"/>
            <w:gridSpan w:val="2"/>
            <w:vAlign w:val="center"/>
          </w:tcPr>
          <w:p w:rsidR="00754970" w:rsidRDefault="00754970" w:rsidP="006C7B05">
            <w:pPr>
              <w:spacing w:line="300" w:lineRule="exact"/>
              <w:jc w:val="center"/>
              <w:rPr>
                <w:rFonts w:ascii="仿宋" w:eastAsia="仿宋" w:hAnsi="仿宋" w:cs="黑体"/>
                <w:b/>
                <w:color w:val="000000"/>
                <w:kern w:val="36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旅游改革创新任务清单</w:t>
            </w:r>
          </w:p>
        </w:tc>
      </w:tr>
      <w:tr w:rsidR="00754970" w:rsidTr="006C7B05">
        <w:trPr>
          <w:trHeight w:val="2675"/>
        </w:trPr>
        <w:tc>
          <w:tcPr>
            <w:tcW w:w="1276" w:type="dxa"/>
            <w:vAlign w:val="center"/>
          </w:tcPr>
          <w:p w:rsidR="00754970" w:rsidRDefault="00754970" w:rsidP="006C7B05">
            <w:pPr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规定任务</w:t>
            </w:r>
          </w:p>
        </w:tc>
        <w:tc>
          <w:tcPr>
            <w:tcW w:w="8080" w:type="dxa"/>
            <w:vAlign w:val="center"/>
          </w:tcPr>
          <w:p w:rsidR="00754970" w:rsidRDefault="00754970" w:rsidP="006C7B05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明确把旅游业定位为经济社会发展的战略性支柱产业或支柱产业；</w:t>
            </w:r>
          </w:p>
          <w:p w:rsidR="00754970" w:rsidRDefault="00754970" w:rsidP="006C7B05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建立健全全域旅游综合管理体制与机制；</w:t>
            </w:r>
          </w:p>
          <w:p w:rsidR="00754970" w:rsidRDefault="00754970" w:rsidP="006C7B05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优化地方政府通过资金、资源、规划等引导旅游业发展的新动能机制；</w:t>
            </w:r>
          </w:p>
          <w:p w:rsidR="00754970" w:rsidRDefault="00754970" w:rsidP="006C7B05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建立健全旅游市场综合监管与综合执法体制机制等。</w:t>
            </w:r>
          </w:p>
          <w:p w:rsidR="00754970" w:rsidRDefault="00754970" w:rsidP="006C7B05">
            <w:pPr>
              <w:spacing w:line="3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</w:p>
          <w:p w:rsidR="00754970" w:rsidRDefault="00754970" w:rsidP="006C7B05">
            <w:pPr>
              <w:spacing w:line="3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（注</w:t>
            </w:r>
            <w:r>
              <w:rPr>
                <w:rFonts w:ascii="仿宋" w:eastAsia="仿宋" w:hAnsi="仿宋"/>
                <w:b/>
                <w:kern w:val="0"/>
                <w:sz w:val="24"/>
                <w:szCs w:val="20"/>
              </w:rPr>
              <w:t>: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此项为申报单位必须完成的任务，不用填写。如规定任务已完成或部分完成的，请同时附送已印发的文件作为依据，如以党委政府名义通过的规范性文件、三定方案等。</w:t>
            </w:r>
            <w:r>
              <w:rPr>
                <w:rFonts w:ascii="仿宋" w:eastAsia="仿宋" w:hAnsi="仿宋"/>
                <w:b/>
                <w:kern w:val="0"/>
                <w:sz w:val="24"/>
                <w:szCs w:val="20"/>
              </w:rPr>
              <w:t>）</w:t>
            </w:r>
          </w:p>
        </w:tc>
      </w:tr>
      <w:tr w:rsidR="00754970" w:rsidTr="006C7B05">
        <w:trPr>
          <w:trHeight w:val="8348"/>
        </w:trPr>
        <w:tc>
          <w:tcPr>
            <w:tcW w:w="1276" w:type="dxa"/>
            <w:vAlign w:val="center"/>
          </w:tcPr>
          <w:p w:rsidR="00754970" w:rsidRDefault="00754970" w:rsidP="006C7B0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商定任务</w:t>
            </w:r>
          </w:p>
        </w:tc>
        <w:tc>
          <w:tcPr>
            <w:tcW w:w="8080" w:type="dxa"/>
            <w:vAlign w:val="center"/>
          </w:tcPr>
          <w:p w:rsidR="00754970" w:rsidRDefault="00754970" w:rsidP="006C7B0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建立健全旅游公共服务供给机制和公共服务设施建设、管理、运营与维护机制；</w:t>
            </w:r>
          </w:p>
          <w:p w:rsidR="00754970" w:rsidRDefault="00754970" w:rsidP="006C7B0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改革创新旅游规划有效实施的机制，在旅游引领“多规合一”方面取得突破；</w:t>
            </w:r>
          </w:p>
          <w:p w:rsidR="00754970" w:rsidRDefault="00754970" w:rsidP="006C7B0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改革创新旅游资源利用与环境保护体制机制；</w:t>
            </w:r>
          </w:p>
          <w:p w:rsidR="00754970" w:rsidRDefault="00754970" w:rsidP="006C7B0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改革创新区域旅游协调发展机制，建立互联互通的旅游交通、信息和服务网络，构建互惠互利、有效运行的区域旅游合作组织；</w:t>
            </w:r>
          </w:p>
          <w:p w:rsidR="00754970" w:rsidRDefault="00754970" w:rsidP="006C7B0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改革创新旅游统计制度，完善旅游统计指标体系和数据调查分析方法；</w:t>
            </w:r>
          </w:p>
          <w:p w:rsidR="00754970" w:rsidRDefault="00754970" w:rsidP="006C7B0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改革创新旅游考核机制，将重点旅游发展指标纳入政府科学发展综合考核范畴；</w:t>
            </w:r>
          </w:p>
          <w:p w:rsidR="00754970" w:rsidRDefault="00754970" w:rsidP="006C7B0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改革创新旅游投融资体制机制；</w:t>
            </w:r>
          </w:p>
          <w:p w:rsidR="00754970" w:rsidRDefault="00754970" w:rsidP="006C7B0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改革创新旅游用地供给机制，重点保障旅游项目用地，确立旅游公共服务设施用地保障制度；</w:t>
            </w:r>
          </w:p>
          <w:p w:rsidR="00754970" w:rsidRDefault="00754970" w:rsidP="006C7B0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改革创新旅游人才培养与使用机制；</w:t>
            </w:r>
          </w:p>
          <w:p w:rsidR="00754970" w:rsidRDefault="00754970" w:rsidP="006C7B0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改革创新旅游中介组织发展机制，加快推进旅游领域政企分开、政社分开，充分发挥各类旅游行业协会作用；</w:t>
            </w:r>
          </w:p>
          <w:p w:rsidR="00754970" w:rsidRDefault="00754970" w:rsidP="006C7B0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改革创新旅游景区管理体制和门票价格管理制度；</w:t>
            </w:r>
          </w:p>
          <w:p w:rsidR="00754970" w:rsidRDefault="00754970" w:rsidP="006C7B0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改革创新旅游扶贫机制，推动精准高效旅游扶贫。</w:t>
            </w:r>
          </w:p>
          <w:p w:rsidR="00754970" w:rsidRDefault="00754970" w:rsidP="006C7B05">
            <w:pPr>
              <w:spacing w:line="4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（注：申报地就上述拟开展的目标任务进行选择，请直接填写序号，拟选择第项，所选择的任务应与省级旅游部门商定后填写。）</w:t>
            </w:r>
          </w:p>
        </w:tc>
      </w:tr>
      <w:tr w:rsidR="00754970" w:rsidTr="006C7B05">
        <w:trPr>
          <w:trHeight w:val="1265"/>
        </w:trPr>
        <w:tc>
          <w:tcPr>
            <w:tcW w:w="1276" w:type="dxa"/>
            <w:vAlign w:val="center"/>
          </w:tcPr>
          <w:p w:rsidR="00754970" w:rsidRDefault="00754970" w:rsidP="006C7B0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lastRenderedPageBreak/>
              <w:t>自选任务</w:t>
            </w:r>
          </w:p>
        </w:tc>
        <w:tc>
          <w:tcPr>
            <w:tcW w:w="8080" w:type="dxa"/>
          </w:tcPr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36"/>
                <w:sz w:val="24"/>
                <w:szCs w:val="20"/>
              </w:rPr>
              <w:t>（可另附页）</w:t>
            </w:r>
          </w:p>
          <w:p w:rsidR="00754970" w:rsidRDefault="00754970" w:rsidP="006C7B05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注：此项国家旅游局不作明确限定，但须填写一定的内容。</w:t>
            </w:r>
          </w:p>
        </w:tc>
      </w:tr>
      <w:tr w:rsidR="00754970" w:rsidTr="006C7B05">
        <w:trPr>
          <w:trHeight w:val="3986"/>
        </w:trPr>
        <w:tc>
          <w:tcPr>
            <w:tcW w:w="1276" w:type="dxa"/>
            <w:vAlign w:val="center"/>
          </w:tcPr>
          <w:p w:rsidR="00754970" w:rsidRDefault="00754970" w:rsidP="006C7B0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完成上述任务的优势和基础条件</w:t>
            </w:r>
          </w:p>
          <w:p w:rsidR="00754970" w:rsidRDefault="00754970" w:rsidP="006C7B0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36"/>
                <w:sz w:val="44"/>
                <w:szCs w:val="44"/>
              </w:rPr>
            </w:pPr>
          </w:p>
        </w:tc>
        <w:tc>
          <w:tcPr>
            <w:tcW w:w="8080" w:type="dxa"/>
          </w:tcPr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754970" w:rsidRDefault="00754970" w:rsidP="006C7B05">
            <w:pPr>
              <w:spacing w:line="400" w:lineRule="exact"/>
              <w:rPr>
                <w:rFonts w:ascii="仿宋" w:eastAsia="仿宋" w:hAnsi="仿宋" w:cs="仿宋"/>
                <w:b/>
                <w:color w:val="000000"/>
                <w:kern w:val="36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36"/>
                <w:sz w:val="24"/>
                <w:szCs w:val="20"/>
              </w:rPr>
              <w:t>（可另附页）</w:t>
            </w:r>
          </w:p>
        </w:tc>
      </w:tr>
      <w:tr w:rsidR="00754970" w:rsidTr="006C7B05">
        <w:trPr>
          <w:trHeight w:val="1714"/>
        </w:trPr>
        <w:tc>
          <w:tcPr>
            <w:tcW w:w="1276" w:type="dxa"/>
            <w:vAlign w:val="center"/>
          </w:tcPr>
          <w:p w:rsidR="00754970" w:rsidRDefault="00754970" w:rsidP="006C7B0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省级</w:t>
            </w:r>
          </w:p>
          <w:p w:rsidR="00754970" w:rsidRDefault="00754970" w:rsidP="006C7B0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旅游部门</w:t>
            </w:r>
          </w:p>
          <w:p w:rsidR="00754970" w:rsidRDefault="00754970" w:rsidP="006C7B05">
            <w:pPr>
              <w:spacing w:line="400" w:lineRule="exact"/>
              <w:jc w:val="center"/>
              <w:rPr>
                <w:rFonts w:ascii="黑体" w:eastAsia="黑体" w:hAnsi="黑体" w:cs="黑体"/>
                <w:b/>
                <w:color w:val="000000"/>
                <w:kern w:val="36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8080" w:type="dxa"/>
            <w:vAlign w:val="center"/>
          </w:tcPr>
          <w:p w:rsidR="00754970" w:rsidRDefault="00754970" w:rsidP="006C7B05">
            <w:pPr>
              <w:spacing w:line="400" w:lineRule="exact"/>
              <w:ind w:right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754970" w:rsidRDefault="00754970" w:rsidP="006C7B05">
            <w:pPr>
              <w:spacing w:line="400" w:lineRule="exact"/>
              <w:ind w:right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754970" w:rsidRDefault="00754970" w:rsidP="006C7B05">
            <w:pPr>
              <w:spacing w:line="400" w:lineRule="exact"/>
              <w:jc w:val="center"/>
              <w:rPr>
                <w:rFonts w:ascii="仿宋" w:eastAsia="仿宋" w:hAnsi="仿宋" w:cs="黑体"/>
                <w:b/>
                <w:color w:val="000000"/>
                <w:kern w:val="36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36"/>
                <w:sz w:val="24"/>
                <w:szCs w:val="20"/>
              </w:rPr>
              <w:t>（单位盖章）年月日</w:t>
            </w:r>
          </w:p>
        </w:tc>
      </w:tr>
    </w:tbl>
    <w:p w:rsidR="00F50163" w:rsidRDefault="00F50163"/>
    <w:sectPr w:rsidR="00F50163" w:rsidSect="00F5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4404"/>
    <w:multiLevelType w:val="multilevel"/>
    <w:tmpl w:val="37394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C83D31"/>
    <w:multiLevelType w:val="multilevel"/>
    <w:tmpl w:val="63C83D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970"/>
    <w:rsid w:val="00754970"/>
    <w:rsid w:val="00F5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rsid w:val="00754970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johm</dc:creator>
  <cp:lastModifiedBy>johm</cp:lastModifiedBy>
  <cp:revision>1</cp:revision>
  <dcterms:created xsi:type="dcterms:W3CDTF">2017-03-20T07:58:00Z</dcterms:created>
  <dcterms:modified xsi:type="dcterms:W3CDTF">2017-03-20T07:58:00Z</dcterms:modified>
</cp:coreProperties>
</file>