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附件2</w:t>
      </w:r>
    </w:p>
    <w:p>
      <w:pPr>
        <w:snapToGrid w:val="0"/>
        <w:spacing w:line="360" w:lineRule="auto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44"/>
          <w:szCs w:val="44"/>
        </w:rPr>
        <w:t>2020年旅游发展专项资金申报材料清单</w:t>
      </w:r>
    </w:p>
    <w:bookmarkEnd w:id="0"/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color w:val="000000"/>
          <w:kern w:val="3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仿宋"/>
          <w:snapToGrid w:val="0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color w:val="000000"/>
          <w:kern w:val="32"/>
          <w:sz w:val="32"/>
          <w:szCs w:val="32"/>
        </w:rPr>
        <w:t>一、必备材料：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3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项目单位出具的申报资料真实性承诺书；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（二）2020年旅游发展专项资金申请表；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（三）《×××项目资金申请报告》；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（四）经审计的最近两年企业（单位）财务报告；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（五）项目单位营业执照或法人证书；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（六）项目绩效目标申报表；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（七）相关证明材料；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二、相关证明材料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（一）当地税务部门出具的2019年纳税证明或完税凭证，近年来主要业绩（荣誉）证明件的复印件；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（二）项目资金投入、支出主要证明材料（包括主要的合同、票据、财政指标文件等复印件）； 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（三）显示日期的施工现场图片、规划效果图等；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（四）其他要求提交的佐证材料或情况说明。</w:t>
      </w:r>
    </w:p>
    <w:p>
      <w:pPr>
        <w:snapToGrid w:val="0"/>
        <w:spacing w:line="360" w:lineRule="auto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各推荐单位在“2020年旅游发展专项资金申请表”签署意见并加盖公章，申报单位所提供资料复印件需加盖本单位公章。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79D9"/>
    <w:rsid w:val="608E7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huang8240078</dc:creator>
  <cp:lastModifiedBy>huang8240078</cp:lastModifiedBy>
  <dcterms:modified xsi:type="dcterms:W3CDTF">2020-05-29T07:31:30Z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