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cs="仿宋_GB2312"/>
          <w:spacing w:val="-11"/>
          <w:sz w:val="32"/>
          <w:szCs w:val="32"/>
        </w:rPr>
      </w:pPr>
    </w:p>
    <w:p>
      <w:pPr>
        <w:jc w:val="center"/>
        <w:rPr>
          <w:rFonts w:hint="eastAsia" w:ascii="方正小标宋简体" w:eastAsia="方正小标宋简体" w:cs="SimSun"/>
          <w:bCs/>
          <w:sz w:val="44"/>
          <w:szCs w:val="44"/>
        </w:rPr>
      </w:pPr>
      <w:r>
        <w:rPr>
          <w:rFonts w:hint="eastAsia" w:ascii="方正小标宋简体" w:hAnsi="方正小标宋简体" w:eastAsia="方正小标宋简体" w:cs="方正小标宋简体"/>
          <w:sz w:val="44"/>
          <w:szCs w:val="44"/>
        </w:rPr>
        <w:t>“美好生活，文明出游”文化旅游质量服务</w:t>
      </w:r>
      <w:r>
        <w:rPr>
          <w:rFonts w:hint="eastAsia" w:ascii="方正小标宋简体" w:hAnsi="方正小标宋简体" w:eastAsia="方正小标宋简体" w:cs="方正小标宋简体"/>
          <w:sz w:val="44"/>
          <w:szCs w:val="44"/>
          <w:lang w:eastAsia="zh-CN"/>
        </w:rPr>
        <w:t>公益</w:t>
      </w:r>
      <w:r>
        <w:rPr>
          <w:rFonts w:hint="eastAsia" w:ascii="方正小标宋简体" w:hAnsi="方正小标宋简体" w:eastAsia="方正小标宋简体" w:cs="方正小标宋简体"/>
          <w:sz w:val="44"/>
          <w:szCs w:val="44"/>
        </w:rPr>
        <w:t>短视频作品</w:t>
      </w:r>
      <w:r>
        <w:rPr>
          <w:rFonts w:hint="eastAsia" w:ascii="方正小标宋简体" w:hAnsi="方正小标宋简体" w:eastAsia="方正小标宋简体" w:cs="方正小标宋简体"/>
          <w:sz w:val="44"/>
          <w:szCs w:val="44"/>
          <w:lang w:eastAsia="zh-CN"/>
        </w:rPr>
        <w:t>征集</w:t>
      </w:r>
      <w:r>
        <w:rPr>
          <w:rFonts w:hint="eastAsia" w:ascii="方正小标宋简体" w:hAnsi="方正小标宋简体" w:eastAsia="方正小标宋简体" w:cs="方正小标宋简体"/>
          <w:sz w:val="44"/>
          <w:szCs w:val="44"/>
        </w:rPr>
        <w:t>暨集中展播活动</w:t>
      </w:r>
      <w:r>
        <w:rPr>
          <w:rFonts w:hint="eastAsia" w:ascii="方正小标宋简体" w:hAnsi="方正小标宋简体" w:eastAsia="方正小标宋简体" w:cs="方正小标宋简体"/>
          <w:sz w:val="44"/>
          <w:szCs w:val="44"/>
          <w:lang w:eastAsia="zh-CN"/>
        </w:rPr>
        <w:t>项目</w:t>
      </w:r>
      <w:r>
        <w:rPr>
          <w:rFonts w:hint="eastAsia" w:ascii="方正小标宋简体" w:eastAsia="方正小标宋简体" w:cs="SimSun"/>
          <w:bCs/>
          <w:sz w:val="44"/>
          <w:szCs w:val="44"/>
        </w:rPr>
        <w:t>采购需求</w:t>
      </w:r>
    </w:p>
    <w:p>
      <w:pPr>
        <w:spacing w:line="560" w:lineRule="exact"/>
        <w:rPr>
          <w:rFonts w:hint="eastAsia" w:ascii="仿宋" w:eastAsia="仿宋" w:cs="FangSong"/>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一、项目名称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湖南省首届</w:t>
      </w:r>
      <w:r>
        <w:rPr>
          <w:rFonts w:hint="eastAsia" w:ascii="仿宋_GB2312" w:hAnsi="仿宋_GB2312" w:eastAsia="仿宋_GB2312" w:cs="仿宋_GB2312"/>
          <w:sz w:val="32"/>
          <w:szCs w:val="32"/>
        </w:rPr>
        <w:t>“美好生活，文明出游”文化旅游质量服务公益短视频作品征集暨集中展播活动</w:t>
      </w:r>
      <w:r>
        <w:rPr>
          <w:rFonts w:hint="eastAsia" w:ascii="仿宋_GB2312" w:hAnsi="仿宋_GB2312" w:eastAsia="仿宋_GB2312" w:cs="仿宋_GB2312"/>
          <w:sz w:val="32"/>
          <w:szCs w:val="32"/>
          <w:lang w:eastAsia="zh-CN"/>
        </w:rPr>
        <w:t>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、项目时间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至</w:t>
      </w:r>
      <w:r>
        <w:rPr>
          <w:rFonts w:hint="default" w:ascii="仿宋_GB2312" w:hAnsi="仿宋_GB2312" w:eastAsia="仿宋_GB2312" w:cs="仿宋_GB2312"/>
          <w:sz w:val="32"/>
          <w:szCs w:val="32"/>
          <w:lang w:val="en" w:eastAsia="zh-CN"/>
        </w:rPr>
        <w:t>2022</w:t>
      </w:r>
      <w:r>
        <w:rPr>
          <w:rFonts w:hint="eastAsia" w:ascii="仿宋_GB2312" w:hAnsi="仿宋_GB2312" w:eastAsia="仿宋_GB2312" w:cs="仿宋_GB2312"/>
          <w:sz w:val="32"/>
          <w:szCs w:val="32"/>
          <w:lang w:val="en"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三、项目内容</w:t>
      </w:r>
      <w:r>
        <w:rPr>
          <w:rFonts w:hint="eastAsia" w:ascii="仿宋_GB2312" w:hAnsi="仿宋_GB2312" w:eastAsia="仿宋_GB2312" w:cs="仿宋_GB2312"/>
          <w:sz w:val="32"/>
          <w:szCs w:val="32"/>
          <w:lang w:eastAsia="zh-CN"/>
        </w:rPr>
        <w:t>及要求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制定整体活动实施方案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包括活动前期的推广、中期活动作品的管理、颁奖仪式的举办和后期优秀视频作品的宣传展播。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2、做好征集活动的报名、作品收集汇总、分类、上传、下载和评审等工作。负责联系抖音、微信视频号平台发布活动话题，争取流量支持。组织两轮专家评审，人数不少于6人。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3、制定活动的评选规则、流程。负责线下颁奖和集中展播仪式的场地、主持人、司仪、安保等工作，严格落实好疫情防控各项措施。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做好宣传工作，制定详细的宣传报道方案。</w:t>
      </w:r>
      <w:r>
        <w:rPr>
          <w:rFonts w:hint="eastAsia" w:ascii="仿宋_GB2312" w:hAnsi="仿宋_GB2312" w:eastAsia="仿宋_GB2312" w:cs="仿宋_GB2312"/>
          <w:sz w:val="32"/>
          <w:szCs w:val="32"/>
        </w:rPr>
        <w:t>设计、制作、投放、管理宣传广告</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lang w:val="en-US" w:eastAsia="zh-CN"/>
        </w:rPr>
        <w:t>VI和海报），</w:t>
      </w:r>
      <w:r>
        <w:rPr>
          <w:rFonts w:hint="eastAsia" w:ascii="仿宋_GB2312" w:hAnsi="仿宋_GB2312" w:eastAsia="仿宋_GB2312" w:cs="仿宋_GB2312"/>
          <w:sz w:val="32"/>
          <w:szCs w:val="32"/>
          <w:lang w:eastAsia="zh-CN"/>
        </w:rPr>
        <w:t>活动期间在相关媒体</w:t>
      </w:r>
      <w:r>
        <w:rPr>
          <w:rFonts w:hint="eastAsia" w:ascii="仿宋_GB2312" w:hAnsi="仿宋_GB2312" w:eastAsia="仿宋_GB2312" w:cs="仿宋_GB2312"/>
          <w:sz w:val="32"/>
          <w:szCs w:val="32"/>
        </w:rPr>
        <w:t>开设宣传专栏</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eastAsia="zh-CN"/>
        </w:rPr>
        <w:t>并组织好活动成果的展播宣传，对评选出的优秀作品分批次在省内主流媒体和大型公共场所进行公益广告投放。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、项目经费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本项目预算经费</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万元，经费来源：财政拨款付。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、采购方式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竞争性磋商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1、竞标方具有合法合规的从业资质且近三年无违法、违规、违约行为。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2、竞标方应有相关</w:t>
      </w:r>
      <w:r>
        <w:rPr>
          <w:rFonts w:hint="eastAsia" w:ascii="仿宋_GB2312" w:hAnsi="仿宋_GB2312" w:eastAsia="仿宋_GB2312" w:cs="仿宋_GB2312"/>
          <w:sz w:val="32"/>
          <w:szCs w:val="32"/>
          <w:lang w:eastAsia="zh-CN"/>
        </w:rPr>
        <w:t>举办大型</w:t>
      </w:r>
      <w:r>
        <w:rPr>
          <w:rFonts w:hint="eastAsia" w:ascii="仿宋_GB2312" w:hAnsi="仿宋_GB2312" w:eastAsia="仿宋_GB2312" w:cs="仿宋_GB2312"/>
          <w:sz w:val="32"/>
          <w:szCs w:val="32"/>
        </w:rPr>
        <w:t>活动案例，</w:t>
      </w:r>
      <w:r>
        <w:rPr>
          <w:rFonts w:hint="eastAsia" w:ascii="仿宋_GB2312" w:hAnsi="仿宋_GB2312" w:eastAsia="仿宋_GB2312" w:cs="仿宋_GB2312"/>
          <w:sz w:val="32"/>
          <w:szCs w:val="32"/>
          <w:lang w:eastAsia="zh-CN"/>
        </w:rPr>
        <w:t>执行团队应不少于</w:t>
      </w:r>
      <w:r>
        <w:rPr>
          <w:rFonts w:hint="eastAsia" w:ascii="仿宋_GB2312" w:hAnsi="仿宋_GB2312" w:eastAsia="仿宋_GB2312" w:cs="仿宋_GB2312"/>
          <w:sz w:val="32"/>
          <w:szCs w:val="32"/>
          <w:lang w:val="en-US" w:eastAsia="zh-CN"/>
        </w:rPr>
        <w:t>7人，</w:t>
      </w:r>
      <w:r>
        <w:rPr>
          <w:rFonts w:hint="eastAsia" w:ascii="仿宋_GB2312" w:hAnsi="仿宋_GB2312" w:eastAsia="仿宋_GB2312" w:cs="仿宋_GB2312"/>
          <w:sz w:val="32"/>
          <w:szCs w:val="32"/>
        </w:rPr>
        <w:t>利于活动</w:t>
      </w:r>
      <w:r>
        <w:rPr>
          <w:rFonts w:hint="eastAsia" w:ascii="仿宋_GB2312" w:hAnsi="仿宋_GB2312" w:eastAsia="仿宋_GB2312" w:cs="仿宋_GB2312"/>
          <w:sz w:val="32"/>
          <w:szCs w:val="32"/>
          <w:lang w:eastAsia="zh-CN"/>
        </w:rPr>
        <w:t>顺利开展</w:t>
      </w:r>
      <w:r>
        <w:rPr>
          <w:rFonts w:hint="eastAsia" w:ascii="仿宋_GB2312" w:hAnsi="仿宋_GB2312" w:eastAsia="仿宋_GB2312" w:cs="仿宋_GB2312"/>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420"/>
        <w:jc w:val="both"/>
        <w:textAlignment w:val="auto"/>
        <w:rPr>
          <w:rFonts w:hint="eastAsia" w:ascii="仿宋_GB2312" w:hAnsi="仿宋_GB2312" w:eastAsia="仿宋_GB2312" w:cs="仿宋_GB2312"/>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420"/>
        <w:jc w:val="both"/>
        <w:textAlignment w:val="auto"/>
        <w:rPr>
          <w:rFonts w:hint="eastAsia" w:ascii="仿宋_GB2312" w:hAnsi="仿宋_GB2312" w:eastAsia="仿宋_GB2312" w:cs="仿宋_GB2312"/>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4320" w:firstLineChars="1200"/>
        <w:jc w:val="both"/>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湖南省文化和旅游厅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eastAsia="仿宋"/>
          <w:sz w:val="32"/>
          <w:szCs w:val="32"/>
        </w:rPr>
      </w:pPr>
    </w:p>
    <w:sectPr>
      <w:footerReference r:id="rId3" w:type="default"/>
      <w:footerReference r:id="rId4" w:type="even"/>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SimSun">
    <w:panose1 w:val="02010600030101010101"/>
    <w:charset w:val="86"/>
    <w:family w:val="roma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3</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19FF06D1"/>
    <w:rsid w:val="3F67535F"/>
    <w:rsid w:val="3FFD35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Date"/>
    <w:basedOn w:val="1"/>
    <w:next w:val="1"/>
    <w:qFormat/>
    <w:uiPriority w:val="0"/>
    <w:pPr>
      <w:ind w:left="25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MC SYSTEM</Company>
  <Pages>1</Pages>
  <Words>369</Words>
  <Characters>396</Characters>
  <Lines>28</Lines>
  <Paragraphs>21</Paragraphs>
  <TotalTime>5</TotalTime>
  <ScaleCrop>false</ScaleCrop>
  <LinksUpToDate>false</LinksUpToDate>
  <CharactersWithSpaces>396</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2015-01-14T03:08:00Z</dcterms:created>
  <dc:creator>MC SYSTEM</dc:creator>
  <cp:lastModifiedBy>greatwall</cp:lastModifiedBy>
  <cp:lastPrinted>2021-10-21T11:39:00Z</cp:lastPrinted>
  <dcterms:modified xsi:type="dcterms:W3CDTF">2021-10-21T11:39:01Z</dcterms:modified>
  <dc:title>附件：1</dc:title>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