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63" w:type="dxa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19"/>
        <w:gridCol w:w="7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63" w:type="dxa"/>
            <w:gridSpan w:val="3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黑体" w:eastAsia="黑体" w:cs="永中宋体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永中宋体"/>
                <w:sz w:val="32"/>
                <w:szCs w:val="32"/>
                <w:lang w:bidi="ar-SA"/>
              </w:rPr>
              <w:t>附件2</w:t>
            </w:r>
          </w:p>
          <w:p>
            <w:pPr>
              <w:spacing w:line="600" w:lineRule="exact"/>
              <w:jc w:val="center"/>
              <w:rPr>
                <w:rFonts w:hint="eastAsia" w:ascii="方正小标宋简体" w:eastAsia="方正小标宋简体" w:cs="永中宋体"/>
                <w:sz w:val="44"/>
                <w:szCs w:val="44"/>
                <w:lang w:bidi="ar-SA"/>
              </w:rPr>
            </w:pPr>
          </w:p>
          <w:p>
            <w:pPr>
              <w:spacing w:line="600" w:lineRule="exact"/>
              <w:jc w:val="center"/>
              <w:rPr>
                <w:rFonts w:hint="eastAsia" w:ascii="方正小标宋简体" w:eastAsia="方正小标宋简体" w:cs="永中宋体"/>
                <w:sz w:val="44"/>
                <w:szCs w:val="44"/>
                <w:lang w:bidi="ar-SA"/>
              </w:rPr>
            </w:pPr>
            <w:r>
              <w:rPr>
                <w:rFonts w:hint="eastAsia" w:ascii="方正小标宋简体" w:eastAsia="方正小标宋简体" w:cs="永中宋体"/>
                <w:sz w:val="44"/>
                <w:szCs w:val="44"/>
                <w:lang w:bidi="ar-SA"/>
              </w:rPr>
              <w:t>村（社区）级“最美潇湘文化阵地”</w:t>
            </w:r>
          </w:p>
          <w:p>
            <w:pPr>
              <w:spacing w:line="600" w:lineRule="exact"/>
              <w:jc w:val="center"/>
              <w:rPr>
                <w:rFonts w:hint="eastAsia" w:ascii="方正小标宋简体" w:eastAsia="方正小标宋简体" w:cs="永中宋体"/>
                <w:sz w:val="44"/>
                <w:szCs w:val="44"/>
                <w:lang w:bidi="ar-SA"/>
              </w:rPr>
            </w:pPr>
            <w:r>
              <w:rPr>
                <w:rFonts w:hint="eastAsia" w:ascii="方正小标宋简体" w:eastAsia="方正小标宋简体" w:cs="永中宋体"/>
                <w:sz w:val="44"/>
                <w:szCs w:val="44"/>
                <w:lang w:bidi="ar-SA"/>
              </w:rPr>
              <w:t>拟命名名单</w:t>
            </w:r>
          </w:p>
          <w:p>
            <w:pPr>
              <w:spacing w:line="600" w:lineRule="exact"/>
              <w:jc w:val="center"/>
              <w:rPr>
                <w:rFonts w:hint="eastAsia" w:ascii="方正小标宋简体" w:eastAsia="方正小标宋简体" w:cs="永中宋体"/>
                <w:sz w:val="44"/>
                <w:szCs w:val="44"/>
                <w:lang w:bidi="ar-SA"/>
              </w:rPr>
            </w:pPr>
            <w:r>
              <w:rPr>
                <w:rFonts w:hint="eastAsia" w:ascii="方正小标宋简体" w:eastAsia="方正小标宋简体" w:cs="永中宋体"/>
                <w:sz w:val="44"/>
                <w:szCs w:val="44"/>
                <w:lang w:bidi="ar-SA"/>
              </w:rPr>
              <w:t>（50个）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地区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长沙市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湘江新区洋湖街道洋湖国际社区综合文化服务中心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长沙市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芙蓉区文艺路街道乔庄社区综合文化服务中心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长沙市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天心区新开铺街道桥头社区综合文化服务中心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长沙市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开福区通泰街街道西园社区综合文化服务中心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长沙市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长沙县春华镇武塘村综合文化服务中心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衡阳市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ab/>
            </w: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衡南县向阳桥街道桐梓山村文化服务中心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衡阳市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衡阳县洪市镇金龙桥村文化服务中心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衡阳市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常宁市西岭镇石山村综合文化服务中心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衡阳市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衡东县三樟镇柴山洲村综合文化服务中心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株洲市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茶陵县洣江街道诸睦村综合文化服务中心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株洲市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auto"/>
                <w:sz w:val="32"/>
                <w:szCs w:val="32"/>
                <w:lang w:val="en-US" w:eastAsia="zh-CN" w:bidi="ar-SA"/>
              </w:rPr>
              <w:t>醴陵市孙家湾镇孙家湾村综合文化服务中心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  <w:t>1</w:t>
            </w: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株洲市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auto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auto"/>
                <w:sz w:val="32"/>
                <w:szCs w:val="32"/>
                <w:lang w:val="en-US" w:eastAsia="zh-CN" w:bidi="ar-SA"/>
              </w:rPr>
              <w:t>天元区三门镇南江村综合文化服务中心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湘潭市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auto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auto"/>
                <w:sz w:val="32"/>
                <w:szCs w:val="32"/>
                <w:lang w:val="en-US" w:eastAsia="zh-CN" w:bidi="ar-SA"/>
              </w:rPr>
              <w:t>韶山市韶山乡韶山村文化活动服务中心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湘潭市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湘乡市泉塘镇泉塘村综合文化服务中心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邵阳市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大祥区城南街道台上村综合文化服务中心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邵阳市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新宁县万塘乡三江村综合文化服务中心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邵阳市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双清区兴隆街道观音塘社区综合文化服务中心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邵阳市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邵阳县九公桥镇金盆村综合文化服务中心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岳阳市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南湖新区求索街道南湖社区综合文化服务中心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岳阳市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岳阳县新墙镇清水村综合文化服务中心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岳阳市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云溪区云溪街道双花村综合文化服务中心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岳阳市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临湘市白羊田镇合盘村综合文化服务中心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常德市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石门县二都街道南峰社区综合文化服务中心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常德市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临澧县太浮镇陈二铺社区综合文化服务中心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25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常德市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桃源县马鬃岭镇刘炎村综合文化服务中心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26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常德市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澧县甘溪滩镇古北村综合文化服务中心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张家界市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慈利县溪口镇樟树村综合文化服务中心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28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张家界市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auto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永中宋体"/>
                <w:color w:val="auto"/>
                <w:sz w:val="32"/>
                <w:szCs w:val="32"/>
                <w:lang w:val="en-US" w:eastAsia="zh-CN" w:bidi="ar-SA"/>
              </w:rPr>
              <w:t>永定区后坪街道办事处前坪社区综合文化服务中心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张家界市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auto"/>
                <w:sz w:val="32"/>
                <w:szCs w:val="32"/>
                <w:lang w:val="en-US" w:eastAsia="zh-CN" w:bidi="ar-SA"/>
              </w:rPr>
              <w:t>桑植县芙蓉桥白族乡合群村综合文化服务中心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益阳市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益阳高新区谢林港镇清溪村综合文化服务中心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益阳市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资阳区张家塞乡富民村综合文化服务中心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32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益阳市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桃江县灰山港镇杨家湾村综合文化服务中心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33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郴州市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永兴县湘阴渡街道堡口村综合文化服务中心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34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郴州市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宜章县笆篱镇腊元村综合文化服务中心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郴州市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嘉禾县珠泉镇荫溪村综合文化服务中心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36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郴州市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桂阳县龙潭街道北关社区综合文化服务中心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37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永州市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零陵区高贤村综合文化服务中心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38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永州市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宁远县坦坝村综合文化服务中心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39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永州市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新田县潭田村综合文化服务中心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40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怀化市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洪江市沅河镇沅城村综合文化服务中心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41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怀化市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溆浦县大江口镇湘维二社区综合文化服务中心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42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怀化市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麻阳苗族自治县龙升社区综合文化服务中心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43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怀化市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靖州苗族侗族自治县渠阳镇林源村综合文化服务中心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44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娄底市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娄星区蛇形山镇秋湖村综合文化服务中心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45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娄底市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涟源市湖泉镇川门村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46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娄底市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双峰县沙塘乡民实村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47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娄底市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eastAsia="zh-CN" w:bidi="ar-SA"/>
              </w:rPr>
              <w:t>双峰县荷叶镇金凤村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48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湘西州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保靖县葫芦镇国茶村综合文化服务中心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49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湘西州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花垣县双龙镇十八洞村综合文化服务中心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湘西州</w:t>
            </w:r>
          </w:p>
        </w:tc>
        <w:tc>
          <w:tcPr>
            <w:tcW w:w="7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永中宋体"/>
                <w:color w:val="000000"/>
                <w:sz w:val="32"/>
                <w:szCs w:val="32"/>
                <w:lang w:val="en-US" w:eastAsia="zh-CN" w:bidi="ar-SA"/>
              </w:rPr>
              <w:t>泸溪县洗溪镇张家坪村综合文化服务中心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A4NGJhMGE2NTFkMDJkM2YxNzk0M2Q5YmZkNTgifQ=="/>
  </w:docVars>
  <w:rsids>
    <w:rsidRoot w:val="3EC02BEF"/>
    <w:rsid w:val="3EC0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2023-12-22T14:28:00Z</dcterms:created>
  <dc:creator>刘婧驮</dc:creator>
  <cp:lastModifiedBy>刘婧驮</cp:lastModifiedBy>
  <dcterms:modified xsi:type="dcterms:W3CDTF">2023-12-22T14:29:17Z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E325DBD1F8914B158599A5232CC989BF_11</vt:lpwstr>
  </property>
</Properties>
</file>