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"/>
        <w:gridCol w:w="709"/>
        <w:gridCol w:w="1359"/>
        <w:gridCol w:w="1796"/>
        <w:gridCol w:w="1559"/>
        <w:gridCol w:w="1276"/>
        <w:gridCol w:w="956"/>
        <w:gridCol w:w="1454"/>
        <w:gridCol w:w="1701"/>
        <w:gridCol w:w="1701"/>
        <w:gridCol w:w="978"/>
        <w:gridCol w:w="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478" w:hRule="atLeast"/>
          <w:jc w:val="center"/>
        </w:trPr>
        <w:tc>
          <w:tcPr>
            <w:tcW w:w="135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黑体" w:eastAsia="黑体"/>
                <w:spacing w:val="-6"/>
                <w:sz w:val="32"/>
                <w:szCs w:val="32"/>
              </w:rPr>
            </w:pPr>
            <w:r>
              <w:rPr>
                <w:rFonts w:hint="eastAsia" w:ascii="黑体" w:eastAsia="黑体"/>
                <w:spacing w:val="-6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spacing w:val="-6"/>
                <w:sz w:val="32"/>
                <w:szCs w:val="32"/>
              </w:rPr>
              <w:t>1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ascii="方正小标宋简体" w:eastAsia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2024年省文化和旅游资金项目申报推荐汇总表</w:t>
            </w:r>
          </w:p>
          <w:p>
            <w:pPr>
              <w:widowControl/>
              <w:ind w:firstLine="840" w:firstLineChars="350"/>
              <w:jc w:val="left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方正小标宋简体"/>
                <w:bCs/>
                <w:kern w:val="0"/>
                <w:sz w:val="24"/>
                <w:szCs w:val="24"/>
              </w:rPr>
              <w:t>汇总单位（盖章）：                                                                     金额单位：万元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55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项目申报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及电话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总预算</w:t>
            </w:r>
          </w:p>
        </w:tc>
        <w:tc>
          <w:tcPr>
            <w:tcW w:w="48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项目资金筹集情况</w:t>
            </w:r>
          </w:p>
        </w:tc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汇总单位建议补助金额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1122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/>
        </w:tc>
        <w:tc>
          <w:tcPr>
            <w:tcW w:w="1359" w:type="dxa"/>
            <w:vMerge w:val="continue"/>
            <w:shd w:val="clear" w:color="auto" w:fill="auto"/>
            <w:vAlign w:val="center"/>
          </w:tcPr>
          <w:p/>
        </w:tc>
        <w:tc>
          <w:tcPr>
            <w:tcW w:w="1796" w:type="dxa"/>
            <w:vMerge w:val="continue"/>
            <w:shd w:val="clear" w:color="auto" w:fill="auto"/>
            <w:vAlign w:val="center"/>
          </w:tcPr>
          <w:p/>
        </w:tc>
        <w:tc>
          <w:tcPr>
            <w:tcW w:w="1559" w:type="dxa"/>
            <w:vMerge w:val="continue"/>
            <w:shd w:val="clear" w:color="auto" w:fill="auto"/>
            <w:vAlign w:val="center"/>
          </w:tcPr>
          <w:p/>
        </w:tc>
        <w:tc>
          <w:tcPr>
            <w:tcW w:w="1276" w:type="dxa"/>
            <w:vMerge w:val="continue"/>
            <w:shd w:val="clear" w:color="auto" w:fill="auto"/>
            <w:vAlign w:val="center"/>
          </w:tcPr>
          <w:p/>
        </w:tc>
        <w:tc>
          <w:tcPr>
            <w:tcW w:w="956" w:type="dxa"/>
            <w:vMerge w:val="continue"/>
            <w:shd w:val="clear" w:color="auto" w:fill="auto"/>
            <w:vAlign w:val="center"/>
          </w:tcPr>
          <w:p/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申请省级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自筹及其他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支持情况</w:t>
            </w:r>
          </w:p>
        </w:tc>
        <w:tc>
          <w:tcPr>
            <w:tcW w:w="1325" w:type="dxa"/>
            <w:gridSpan w:val="2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9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28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bottom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46621FBE"/>
    <w:rsid w:val="466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2024-05-21T01:13:00Z</dcterms:created>
  <dc:creator>刘婧驮</dc:creator>
  <cp:lastModifiedBy>刘婧驮</cp:lastModifiedBy>
  <dcterms:modified xsi:type="dcterms:W3CDTF">2024-05-21T01:13:28Z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973F44C2A5274FFEBF03C56BCEE4EFA1_11</vt:lpwstr>
  </property>
</Properties>
</file>