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 w14:paraId="4B5A9BD7">
      <w:pPr>
        <w:pStyle w:val="15"/>
        <w:rPr>
          <w:rFonts w:ascii="宋体" w:hAnsi="宋体" w:eastAsia="宋体" w:cs="宋体"/>
          <w:color w:val="000000" w:themeColor="text1"/>
          <w:spacing w:val="-3"/>
          <w:position w:val="2"/>
          <w:sz w:val="24"/>
          <w:szCs w:val="24"/>
          <w14:textFill>
            <w14:solidFill>
              <w14:schemeClr w14:val="tx1"/>
            </w14:solidFill>
          </w14:textFill>
        </w:rPr>
      </w:pPr>
      <w:bookmarkStart w:id="0" w:name="_GoBack"/>
      <w:bookmarkEnd w:id="0"/>
    </w:p>
    <w:p w14:paraId="2760FEDE">
      <w:pPr>
        <w:spacing w:before="91" w:line="220" w:lineRule="auto"/>
        <w:rPr>
          <w:rFonts w:ascii="宋体" w:hAnsi="宋体" w:eastAsia="宋体" w:cs="宋体"/>
          <w:color w:val="000000" w:themeColor="text1"/>
          <w:spacing w:val="-12"/>
          <w:sz w:val="28"/>
          <w:szCs w:val="28"/>
          <w14:textFill>
            <w14:solidFill>
              <w14:schemeClr w14:val="tx1"/>
            </w14:solidFill>
          </w14:textFill>
        </w:rPr>
      </w:pPr>
    </w:p>
    <w:p w14:paraId="56C65968">
      <w:pPr>
        <w:spacing w:before="91" w:line="220" w:lineRule="auto"/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黑体" w:hAnsi="黑体" w:eastAsia="黑体" w:cs="黑体"/>
          <w:color w:val="000000" w:themeColor="text1"/>
          <w:spacing w:val="-12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color w:val="000000" w:themeColor="text1"/>
          <w:spacing w:val="-12"/>
          <w:sz w:val="32"/>
          <w:szCs w:val="32"/>
          <w14:textFill>
            <w14:solidFill>
              <w14:schemeClr w14:val="tx1"/>
            </w14:solidFill>
          </w14:textFill>
        </w:rPr>
        <w:t>：</w:t>
      </w:r>
    </w:p>
    <w:p w14:paraId="3C979CC0">
      <w:pPr>
        <w:widowControl/>
        <w:snapToGrid w:val="0"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第五届“梨花杯”全国青少年戏曲教育教学成果展示活动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（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湖南赛区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）</w:t>
      </w:r>
    </w:p>
    <w:p w14:paraId="025DD207">
      <w:pPr>
        <w:widowControl/>
        <w:snapToGrid w:val="0"/>
        <w:spacing w:line="560" w:lineRule="exact"/>
        <w:jc w:val="center"/>
        <w:rPr>
          <w:rFonts w:hint="eastAsia" w:ascii="黑体" w:hAnsi="黑体" w:eastAsia="黑体" w:cs="黑体"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学</w:t>
      </w:r>
      <w:r>
        <w:rPr>
          <w:rFonts w:hint="eastAsia" w:ascii="方正小标宋简体" w:hAnsi="方正小标宋简体" w:eastAsia="方正小标宋简体" w:cs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校联络员信息表</w:t>
      </w:r>
    </w:p>
    <w:p w14:paraId="2CE685D5">
      <w:pPr>
        <w:spacing w:line="36" w:lineRule="exact"/>
        <w:rPr>
          <w:color w:val="000000" w:themeColor="text1"/>
          <w14:textFill>
            <w14:solidFill>
              <w14:schemeClr w14:val="tx1"/>
            </w14:solidFill>
          </w14:textFill>
        </w:rPr>
      </w:pPr>
    </w:p>
    <w:tbl>
      <w:tblPr>
        <w:tblStyle w:val="16"/>
        <w:tblW w:w="14178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67"/>
        <w:gridCol w:w="2849"/>
        <w:gridCol w:w="2316"/>
        <w:gridCol w:w="2132"/>
        <w:gridCol w:w="2283"/>
        <w:gridCol w:w="3331"/>
      </w:tblGrid>
      <w:tr w14:paraId="74A8435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3" w:hRule="atLeast"/>
        </w:trPr>
        <w:tc>
          <w:tcPr>
            <w:tcW w:w="1267" w:type="dxa"/>
            <w:vAlign w:val="top"/>
          </w:tcPr>
          <w:p w14:paraId="7001D872">
            <w:pPr>
              <w:spacing w:before="177" w:line="222" w:lineRule="auto"/>
              <w:ind w:left="36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2849" w:type="dxa"/>
            <w:vAlign w:val="top"/>
          </w:tcPr>
          <w:p w14:paraId="115033F9">
            <w:pPr>
              <w:spacing w:before="177" w:line="221" w:lineRule="auto"/>
              <w:ind w:left="875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7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学校名称</w:t>
            </w:r>
          </w:p>
        </w:tc>
        <w:tc>
          <w:tcPr>
            <w:tcW w:w="2316" w:type="dxa"/>
            <w:vAlign w:val="top"/>
          </w:tcPr>
          <w:p w14:paraId="34735992">
            <w:pPr>
              <w:spacing w:before="176" w:line="221" w:lineRule="auto"/>
              <w:ind w:left="884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8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32" w:type="dxa"/>
            <w:vAlign w:val="top"/>
          </w:tcPr>
          <w:p w14:paraId="1BD5DDF3">
            <w:pPr>
              <w:spacing w:before="176" w:line="221" w:lineRule="auto"/>
              <w:ind w:left="51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6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职务职称</w:t>
            </w:r>
          </w:p>
        </w:tc>
        <w:tc>
          <w:tcPr>
            <w:tcW w:w="2283" w:type="dxa"/>
            <w:vAlign w:val="top"/>
          </w:tcPr>
          <w:p w14:paraId="2045211E">
            <w:pPr>
              <w:spacing w:before="177" w:line="220" w:lineRule="auto"/>
              <w:ind w:left="590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5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手机号码</w:t>
            </w:r>
          </w:p>
        </w:tc>
        <w:tc>
          <w:tcPr>
            <w:tcW w:w="3331" w:type="dxa"/>
            <w:vAlign w:val="top"/>
          </w:tcPr>
          <w:p w14:paraId="1D2AA31E">
            <w:pPr>
              <w:spacing w:before="177" w:line="221" w:lineRule="auto"/>
              <w:ind w:left="1143"/>
              <w:rPr>
                <w:rFonts w:ascii="宋体" w:hAnsi="宋体" w:eastAsia="宋体" w:cs="宋体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 w:cs="宋体"/>
                <w:b/>
                <w:bCs/>
                <w:color w:val="000000" w:themeColor="text1"/>
                <w:spacing w:val="-14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</w:tr>
      <w:tr w14:paraId="2A74C48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Align w:val="top"/>
          </w:tcPr>
          <w:p w14:paraId="052B9E72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3A03AF4B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2A0A7C9D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24427460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27998A39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31F0416C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4E33D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Align w:val="top"/>
          </w:tcPr>
          <w:p w14:paraId="262CC4E4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54B1CA2E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7FDAA05E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3520663B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25E60F2A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550BD72A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9A7576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8" w:hRule="atLeast"/>
        </w:trPr>
        <w:tc>
          <w:tcPr>
            <w:tcW w:w="1267" w:type="dxa"/>
            <w:vAlign w:val="top"/>
          </w:tcPr>
          <w:p w14:paraId="6134040D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28C312D3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22CCAA05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668917ED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6A52528A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2F2BA6EE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0B1D3FD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vAlign w:val="top"/>
          </w:tcPr>
          <w:p w14:paraId="3FB4E95C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 w14:paraId="0931BD9E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41A9E999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6AC42A7A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125983CD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260006D4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7051E3E8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59DD7CB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vAlign w:val="top"/>
          </w:tcPr>
          <w:p w14:paraId="09254980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07C27BAE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7EB060E7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1694A3F6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737167E6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0EFDFA9E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3D87E08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vAlign w:val="top"/>
          </w:tcPr>
          <w:p w14:paraId="608C6393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520DB3E6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1610B760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73AAC698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5D7D2C65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5BE875EC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E4B2BBE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vAlign w:val="top"/>
          </w:tcPr>
          <w:p w14:paraId="4A1F2E5B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294AC0F5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00F704D5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514FAED8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011C23AB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4FC71FF5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1C38CD1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vAlign w:val="top"/>
          </w:tcPr>
          <w:p w14:paraId="7AEBE287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344E9161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07CC1950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41ADA893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3CB88946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69615A99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 w14:paraId="64149BD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2" w:hRule="atLeast"/>
        </w:trPr>
        <w:tc>
          <w:tcPr>
            <w:tcW w:w="1267" w:type="dxa"/>
            <w:vAlign w:val="top"/>
          </w:tcPr>
          <w:p w14:paraId="4F81C818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849" w:type="dxa"/>
            <w:vAlign w:val="top"/>
          </w:tcPr>
          <w:p w14:paraId="49D80F22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16" w:type="dxa"/>
            <w:vAlign w:val="top"/>
          </w:tcPr>
          <w:p w14:paraId="603EBB30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32" w:type="dxa"/>
            <w:vAlign w:val="top"/>
          </w:tcPr>
          <w:p w14:paraId="0BD8DCFA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83" w:type="dxa"/>
            <w:vAlign w:val="top"/>
          </w:tcPr>
          <w:p w14:paraId="39B6B23D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331" w:type="dxa"/>
            <w:vAlign w:val="top"/>
          </w:tcPr>
          <w:p w14:paraId="64029B30">
            <w:pPr>
              <w:pStyle w:val="17"/>
              <w:rPr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 w14:paraId="47850FA2">
      <w:pPr>
        <w:spacing w:before="89" w:line="349" w:lineRule="exact"/>
        <w:ind w:left="365"/>
        <w:rPr>
          <w:rFonts w:ascii="宋体" w:hAnsi="宋体" w:eastAsia="宋体" w:cs="宋体"/>
          <w:color w:val="000000" w:themeColor="text1"/>
          <w:spacing w:val="-3"/>
          <w:position w:val="2"/>
          <w:sz w:val="24"/>
          <w:szCs w:val="24"/>
          <w14:textFill>
            <w14:solidFill>
              <w14:schemeClr w14:val="tx1"/>
            </w14:solidFill>
          </w14:textFill>
        </w:rPr>
      </w:pPr>
      <w:r>
        <w:rPr>
          <w:rFonts w:ascii="宋体" w:hAnsi="宋体" w:eastAsia="宋体" w:cs="宋体"/>
          <w:color w:val="000000" w:themeColor="text1"/>
          <w:spacing w:val="-3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备注：本表请提供</w:t>
      </w:r>
      <w:r>
        <w:rPr>
          <w:rFonts w:ascii="Calibri" w:hAnsi="Calibri" w:eastAsia="Calibri" w:cs="Calibri"/>
          <w:color w:val="000000" w:themeColor="text1"/>
          <w:spacing w:val="-3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excel</w:t>
      </w:r>
      <w:r>
        <w:rPr>
          <w:rFonts w:ascii="宋体" w:hAnsi="宋体" w:eastAsia="宋体" w:cs="宋体"/>
          <w:color w:val="000000" w:themeColor="text1"/>
          <w:spacing w:val="-3"/>
          <w:position w:val="2"/>
          <w:sz w:val="24"/>
          <w:szCs w:val="24"/>
          <w14:textFill>
            <w14:solidFill>
              <w14:schemeClr w14:val="tx1"/>
            </w14:solidFill>
          </w14:textFill>
        </w:rPr>
        <w:t>文档。</w:t>
      </w:r>
    </w:p>
    <w:p w14:paraId="54DF451C">
      <w:pPr>
        <w:pStyle w:val="15"/>
        <w:rPr>
          <w:rFonts w:ascii="宋体" w:hAnsi="宋体" w:eastAsia="宋体" w:cs="宋体"/>
          <w:color w:val="000000" w:themeColor="text1"/>
          <w:spacing w:val="-3"/>
          <w:position w:val="2"/>
          <w:sz w:val="24"/>
          <w:szCs w:val="24"/>
          <w14:textFill>
            <w14:solidFill>
              <w14:schemeClr w14:val="tx1"/>
            </w14:solidFill>
          </w14:textFill>
        </w:rPr>
      </w:pPr>
    </w:p>
    <w:p w14:paraId="4CB0E2E4">
      <w:pPr>
        <w:pStyle w:val="15"/>
        <w:ind w:left="0" w:leftChars="0" w:firstLine="0" w:firstLineChars="0"/>
        <w:rPr>
          <w:rFonts w:ascii="宋体" w:hAnsi="宋体" w:eastAsia="宋体" w:cs="宋体"/>
          <w:color w:val="000000" w:themeColor="text1"/>
          <w:spacing w:val="-3"/>
          <w:position w:val="2"/>
          <w:sz w:val="24"/>
          <w:szCs w:val="24"/>
          <w14:textFill>
            <w14:solidFill>
              <w14:schemeClr w14:val="tx1"/>
            </w14:solidFill>
          </w14:textFill>
        </w:rPr>
      </w:pPr>
    </w:p>
    <w:sectPr>
      <w:headerReference r:id="rId5" w:type="default"/>
      <w:footerReference r:id="rId6" w:type="default"/>
      <w:pgSz w:w="16839" w:h="11906"/>
      <w:pgMar w:top="400" w:right="1327" w:bottom="1596" w:left="1327" w:header="0" w:footer="1329" w:gutter="0"/>
      <w:pgNumType w:fmt="decimal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黑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94DB7D">
    <w:pPr>
      <w:pStyle w:val="7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9131430">
                          <w:pPr>
                            <w:pStyle w:val="7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9131430">
                    <w:pPr>
                      <w:pStyle w:val="7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3B6D80"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doNotBreakWrappedTables/>
    <w:doNotWrapTextWithPunct/>
    <w:doNotUseEastAsianBreakRules/>
    <w:useFELayout/>
    <w:doNotUseIndentAsNumberingTabStop/>
    <w:compatSetting w:name="compatibilityMode" w:uri="http://schemas.microsoft.com/office/word" w:val="14"/>
  </w:compat>
  <w:rsids>
    <w:rsidRoot w:val="00000000"/>
    <w:rsid w:val="008760ED"/>
    <w:rsid w:val="0E40760A"/>
    <w:rsid w:val="12472295"/>
    <w:rsid w:val="73DEE99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13">
    <w:name w:val="Default Paragraph Font"/>
    <w:semiHidden/>
    <w:qFormat/>
    <w:uiPriority w:val="0"/>
  </w:style>
  <w:style w:type="table" w:default="1" w:styleId="11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4"/>
    <w:semiHidden/>
    <w:qFormat/>
    <w:uiPriority w:val="0"/>
    <w:rPr>
      <w:rFonts w:ascii="仿宋" w:hAnsi="仿宋" w:eastAsia="仿宋" w:cs="仿宋"/>
      <w:sz w:val="31"/>
      <w:szCs w:val="31"/>
      <w:lang w:val="en-US" w:eastAsia="en-US" w:bidi="ar-SA"/>
    </w:rPr>
  </w:style>
  <w:style w:type="paragraph" w:styleId="4">
    <w:name w:val="index 7"/>
    <w:basedOn w:val="1"/>
    <w:next w:val="1"/>
    <w:unhideWhenUsed/>
    <w:qFormat/>
    <w:uiPriority w:val="0"/>
    <w:pPr>
      <w:suppressAutoHyphens/>
      <w:ind w:left="2520"/>
    </w:pPr>
    <w:rPr>
      <w:rFonts w:ascii="Calibri" w:hAnsi="Calibri"/>
    </w:rPr>
  </w:style>
  <w:style w:type="paragraph" w:styleId="5">
    <w:name w:val="Body Text Indent"/>
    <w:basedOn w:val="1"/>
    <w:next w:val="6"/>
    <w:qFormat/>
    <w:uiPriority w:val="0"/>
    <w:pPr>
      <w:spacing w:after="120"/>
      <w:ind w:left="420" w:leftChars="200"/>
    </w:pPr>
  </w:style>
  <w:style w:type="paragraph" w:customStyle="1" w:styleId="6">
    <w:name w:val="Quote"/>
    <w:next w:val="1"/>
    <w:qFormat/>
    <w:uiPriority w:val="0"/>
    <w:pPr>
      <w:wordWrap w:val="0"/>
      <w:spacing w:before="200" w:after="160"/>
      <w:ind w:left="864" w:right="864"/>
      <w:jc w:val="center"/>
    </w:pPr>
    <w:rPr>
      <w:rFonts w:ascii="Times New Roman" w:hAnsi="Times New Roman" w:eastAsia="宋体" w:cs="Times New Roman"/>
      <w:i/>
      <w:sz w:val="21"/>
      <w:szCs w:val="20"/>
      <w:lang w:val="en-US" w:eastAsia="zh-CN" w:bidi="ar-SA"/>
    </w:rPr>
  </w:style>
  <w:style w:type="paragraph" w:styleId="7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Normal (Web)"/>
    <w:basedOn w:val="1"/>
    <w:qFormat/>
    <w:uiPriority w:val="0"/>
    <w:pPr>
      <w:widowControl/>
      <w:jc w:val="left"/>
    </w:pPr>
    <w:rPr>
      <w:rFonts w:ascii="宋体" w:hAnsi="宋体" w:eastAsia="宋体" w:cs="宋体"/>
      <w:color w:val="auto"/>
      <w:kern w:val="0"/>
      <w:sz w:val="24"/>
      <w:szCs w:val="24"/>
    </w:rPr>
  </w:style>
  <w:style w:type="paragraph" w:styleId="9">
    <w:name w:val="Body Text First Indent"/>
    <w:basedOn w:val="3"/>
    <w:next w:val="3"/>
    <w:qFormat/>
    <w:uiPriority w:val="0"/>
    <w:pPr>
      <w:spacing w:after="0"/>
      <w:ind w:firstLine="624"/>
    </w:pPr>
    <w:rPr>
      <w:rFonts w:ascii="Calibri" w:hAnsi="Calibri" w:eastAsia="仿宋_GB2312" w:cs="黑体"/>
      <w:sz w:val="32"/>
    </w:rPr>
  </w:style>
  <w:style w:type="paragraph" w:styleId="10">
    <w:name w:val="Body Text First Indent 2"/>
    <w:basedOn w:val="5"/>
    <w:next w:val="9"/>
    <w:qFormat/>
    <w:uiPriority w:val="0"/>
    <w:pPr>
      <w:ind w:firstLine="420" w:firstLineChars="200"/>
    </w:pPr>
  </w:style>
  <w:style w:type="table" w:styleId="12">
    <w:name w:val="Table Grid"/>
    <w:basedOn w:val="11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4">
    <w:name w:val="Hyperlink"/>
    <w:basedOn w:val="13"/>
    <w:qFormat/>
    <w:uiPriority w:val="0"/>
    <w:rPr>
      <w:color w:val="0000FF"/>
      <w:u w:val="single"/>
    </w:rPr>
  </w:style>
  <w:style w:type="paragraph" w:customStyle="1" w:styleId="15">
    <w:name w:val="正文首行缩进1"/>
    <w:basedOn w:val="3"/>
    <w:qFormat/>
    <w:uiPriority w:val="0"/>
    <w:pPr>
      <w:ind w:firstLine="420" w:firstLineChars="100"/>
    </w:pPr>
    <w:rPr>
      <w:rFonts w:ascii="Calibri" w:hAnsi="Calibri" w:eastAsia="宋体" w:cs="Times New Roman"/>
      <w:szCs w:val="22"/>
    </w:rPr>
  </w:style>
  <w:style w:type="table" w:customStyle="1" w:styleId="16">
    <w:name w:val="Table Normal"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17">
    <w:name w:val="Table Text"/>
    <w:basedOn w:val="1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530</Words>
  <Characters>573</Characters>
  <Lines>0</Lines>
  <Paragraphs>0</Paragraphs>
  <TotalTime>55</TotalTime>
  <ScaleCrop>false</ScaleCrop>
  <LinksUpToDate>false</LinksUpToDate>
  <CharactersWithSpaces>632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2022-01-02T02:14:00Z</dcterms:created>
  <dc:creator>Administrator</dc:creator>
  <cp:lastModifiedBy>meicai</cp:lastModifiedBy>
  <dcterms:modified xsi:type="dcterms:W3CDTF">2025-01-23T08:48:44Z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2025-01-02T14:46:00Z</vt:filetime>
  </property>
  <property fmtid="{D5CDD505-2E9C-101B-9397-08002B2CF9AE}" pid="4" name="KSOTemplateDocerSaveRecord">
    <vt:lpwstr>eyJoZGlkIjoiNmFjODJiZjQwMjJkMDlkZjhhYzUxODRjMjg1OGE1MjUifQ==</vt:lpwstr>
  </property>
  <property fmtid="{D5CDD505-2E9C-101B-9397-08002B2CF9AE}" pid="5" name="KSOProductBuildVer">
    <vt:lpwstr>2052-12.1.0.19770</vt:lpwstr>
  </property>
  <property fmtid="{D5CDD505-2E9C-101B-9397-08002B2CF9AE}" pid="6" name="ICV">
    <vt:lpwstr>6B4817784F2A46048F38F3E9887EE87A_13</vt:lpwstr>
  </property>
</Properties>
</file>